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F368" w14:textId="67DB3B56" w:rsidR="00210FF9" w:rsidRPr="0033374D" w:rsidRDefault="00210FF9" w:rsidP="008509AF">
      <w:pPr>
        <w:pStyle w:val="KeinLeerraum"/>
        <w:rPr>
          <w:rFonts w:ascii="Arial" w:hAnsi="Arial" w:cs="Arial"/>
          <w:sz w:val="28"/>
          <w:szCs w:val="28"/>
        </w:rPr>
      </w:pPr>
      <w:r w:rsidRPr="0033374D">
        <w:rPr>
          <w:rFonts w:ascii="Arial" w:hAnsi="Arial" w:cs="Arial"/>
          <w:sz w:val="28"/>
          <w:szCs w:val="28"/>
        </w:rPr>
        <w:t xml:space="preserve">Foto-Credits </w:t>
      </w:r>
      <w:r w:rsidR="0045540C" w:rsidRPr="0033374D">
        <w:rPr>
          <w:rFonts w:ascii="Arial" w:hAnsi="Arial" w:cs="Arial"/>
          <w:sz w:val="28"/>
          <w:szCs w:val="28"/>
        </w:rPr>
        <w:t>(</w:t>
      </w:r>
      <w:r w:rsidR="00F848BA">
        <w:rPr>
          <w:rFonts w:ascii="Arial" w:hAnsi="Arial" w:cs="Arial"/>
          <w:sz w:val="28"/>
          <w:szCs w:val="28"/>
        </w:rPr>
        <w:t>3</w:t>
      </w:r>
      <w:r w:rsidR="0045540C" w:rsidRPr="0033374D">
        <w:rPr>
          <w:rFonts w:ascii="Arial" w:hAnsi="Arial" w:cs="Arial"/>
          <w:sz w:val="28"/>
          <w:szCs w:val="28"/>
        </w:rPr>
        <w:t>)</w:t>
      </w:r>
      <w:r w:rsidR="0033374D" w:rsidRPr="0033374D">
        <w:rPr>
          <w:rFonts w:ascii="Arial" w:hAnsi="Arial" w:cs="Arial"/>
          <w:sz w:val="28"/>
          <w:szCs w:val="28"/>
        </w:rPr>
        <w:t xml:space="preserve"> ―  </w:t>
      </w:r>
      <w:r w:rsidR="00F848BA">
        <w:rPr>
          <w:rFonts w:ascii="Arial" w:hAnsi="Arial" w:cs="Arial"/>
          <w:sz w:val="28"/>
          <w:szCs w:val="28"/>
        </w:rPr>
        <w:t xml:space="preserve">Fotos von Ausstellungseröffnung </w:t>
      </w:r>
      <w:r w:rsidR="0033374D" w:rsidRPr="0033374D">
        <w:rPr>
          <w:rFonts w:ascii="Arial" w:hAnsi="Arial" w:cs="Arial"/>
          <w:sz w:val="28"/>
          <w:szCs w:val="28"/>
        </w:rPr>
        <w:t>(</w:t>
      </w:r>
      <w:r w:rsidR="00F848BA">
        <w:rPr>
          <w:rFonts w:ascii="Arial" w:hAnsi="Arial" w:cs="Arial"/>
          <w:sz w:val="28"/>
          <w:szCs w:val="28"/>
        </w:rPr>
        <w:t>4</w:t>
      </w:r>
      <w:r w:rsidR="0033374D" w:rsidRPr="0033374D">
        <w:rPr>
          <w:rFonts w:ascii="Arial" w:hAnsi="Arial" w:cs="Arial"/>
          <w:sz w:val="28"/>
          <w:szCs w:val="28"/>
        </w:rPr>
        <w:t>.12.2025)</w:t>
      </w:r>
    </w:p>
    <w:p w14:paraId="5235A7E2" w14:textId="5803749C" w:rsidR="00210FF9" w:rsidRPr="008369B3" w:rsidRDefault="00210FF9" w:rsidP="008509AF">
      <w:pPr>
        <w:pStyle w:val="KeinLeerraum"/>
        <w:rPr>
          <w:rFonts w:ascii="Arial" w:hAnsi="Arial" w:cs="Arial"/>
          <w:b/>
          <w:sz w:val="28"/>
          <w:szCs w:val="28"/>
        </w:rPr>
      </w:pPr>
      <w:r w:rsidRPr="008369B3">
        <w:rPr>
          <w:rFonts w:ascii="Arial" w:hAnsi="Arial" w:cs="Arial"/>
          <w:b/>
          <w:sz w:val="28"/>
          <w:szCs w:val="28"/>
        </w:rPr>
        <w:t>SOHO-in-Ottakring-Ausstellung WAS ZWISCHEN UNS WÄCHST</w:t>
      </w:r>
    </w:p>
    <w:p w14:paraId="42879E9C" w14:textId="4B53356E" w:rsidR="00210FF9" w:rsidRPr="008369B3" w:rsidRDefault="00210FF9" w:rsidP="008509AF">
      <w:pPr>
        <w:pStyle w:val="KeinLeerraum"/>
        <w:rPr>
          <w:rFonts w:ascii="Arial" w:hAnsi="Arial" w:cs="Arial"/>
          <w:b/>
          <w:sz w:val="20"/>
          <w:szCs w:val="20"/>
          <w:u w:val="single"/>
        </w:rPr>
      </w:pPr>
      <w:r w:rsidRPr="008369B3">
        <w:rPr>
          <w:rFonts w:ascii="Arial" w:hAnsi="Arial" w:cs="Arial"/>
          <w:sz w:val="20"/>
          <w:szCs w:val="20"/>
        </w:rPr>
        <w:t>[4.12.2025-22.1.2026, SOHO STUDIOS, sohostudios.at]</w:t>
      </w:r>
    </w:p>
    <w:p w14:paraId="1711E73D" w14:textId="77777777" w:rsidR="00210FF9" w:rsidRDefault="00210FF9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</w:p>
    <w:p w14:paraId="2E1E23FB" w14:textId="77777777" w:rsid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</w:p>
    <w:p w14:paraId="0B233E26" w14:textId="38065598" w:rsidR="0045540C" w:rsidRDefault="00E41C23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  <w:r w:rsidRPr="00313D6F">
        <w:rPr>
          <w:rFonts w:ascii="Arial" w:hAnsi="Arial" w:cs="Arial"/>
          <w:bCs/>
          <w:sz w:val="20"/>
          <w:szCs w:val="20"/>
          <w:u w:val="single"/>
        </w:rPr>
        <w:t>SOHOiO_WasZwUnsWaechst</w:t>
      </w:r>
      <w:r>
        <w:rPr>
          <w:rFonts w:ascii="Arial" w:hAnsi="Arial" w:cs="Arial"/>
          <w:bCs/>
          <w:sz w:val="20"/>
          <w:szCs w:val="20"/>
          <w:u w:val="single"/>
        </w:rPr>
        <w:t>-3</w:t>
      </w:r>
      <w:r w:rsidRPr="00313D6F">
        <w:rPr>
          <w:rFonts w:ascii="Arial" w:hAnsi="Arial" w:cs="Arial"/>
          <w:bCs/>
          <w:sz w:val="20"/>
          <w:szCs w:val="20"/>
          <w:u w:val="single"/>
        </w:rPr>
        <w:t>_c_Rois-Stubenrauch (1)</w:t>
      </w:r>
      <w:r>
        <w:rPr>
          <w:rFonts w:ascii="Arial" w:hAnsi="Arial" w:cs="Arial"/>
          <w:bCs/>
          <w:sz w:val="20"/>
          <w:szCs w:val="20"/>
          <w:u w:val="single"/>
        </w:rPr>
        <w:t>-(</w:t>
      </w:r>
      <w:r>
        <w:rPr>
          <w:rFonts w:ascii="Arial" w:hAnsi="Arial" w:cs="Arial"/>
          <w:bCs/>
          <w:sz w:val="20"/>
          <w:szCs w:val="20"/>
          <w:u w:val="single"/>
        </w:rPr>
        <w:t>2</w:t>
      </w:r>
      <w:r w:rsidR="00174C96">
        <w:rPr>
          <w:rFonts w:ascii="Arial" w:hAnsi="Arial" w:cs="Arial"/>
          <w:bCs/>
          <w:sz w:val="20"/>
          <w:szCs w:val="20"/>
          <w:u w:val="single"/>
        </w:rPr>
        <w:t>0</w:t>
      </w:r>
      <w:r>
        <w:rPr>
          <w:rFonts w:ascii="Arial" w:hAnsi="Arial" w:cs="Arial"/>
          <w:bCs/>
          <w:sz w:val="20"/>
          <w:szCs w:val="20"/>
          <w:u w:val="single"/>
        </w:rPr>
        <w:t>).</w:t>
      </w:r>
      <w:proofErr w:type="spellStart"/>
      <w:r>
        <w:rPr>
          <w:rFonts w:ascii="Arial" w:hAnsi="Arial" w:cs="Arial"/>
          <w:bCs/>
          <w:sz w:val="20"/>
          <w:szCs w:val="20"/>
          <w:u w:val="single"/>
        </w:rPr>
        <w:t>jpg</w:t>
      </w:r>
      <w:proofErr w:type="spellEnd"/>
      <w:r w:rsidR="00F848BA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362DA0D0" w14:textId="2B1A5628" w:rsid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</w:rPr>
      </w:pPr>
      <w:r w:rsidRPr="0045540C">
        <w:rPr>
          <w:rFonts w:ascii="Arial" w:hAnsi="Arial" w:cs="Arial"/>
          <w:bCs/>
          <w:sz w:val="20"/>
          <w:szCs w:val="20"/>
          <w:u w:val="single"/>
        </w:rPr>
        <w:t>Bild-Info</w:t>
      </w:r>
      <w:r w:rsidRPr="0045540C">
        <w:rPr>
          <w:rFonts w:ascii="Arial" w:hAnsi="Arial" w:cs="Arial"/>
          <w:bCs/>
          <w:sz w:val="20"/>
          <w:szCs w:val="20"/>
        </w:rPr>
        <w:t>: In der SOHO-in-Ottakring-Ausstellung WAS ZWISCHEN UNS WÄCHST [4.12.2025-22.1.2026, SOHO STUDIOS, sohostudios.at] werden Feminismus und Ökologie als verflochtene Kräfte sichtbar gemacht.</w:t>
      </w:r>
    </w:p>
    <w:p w14:paraId="0D38AA5E" w14:textId="6A007B59" w:rsidR="00210FF9" w:rsidRP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</w:rPr>
      </w:pPr>
      <w:r w:rsidRPr="0045540C">
        <w:rPr>
          <w:rFonts w:ascii="Arial" w:hAnsi="Arial" w:cs="Arial"/>
          <w:bCs/>
          <w:sz w:val="20"/>
          <w:szCs w:val="20"/>
          <w:u w:val="single"/>
        </w:rPr>
        <w:t>Foto-Credit</w:t>
      </w:r>
      <w:r w:rsidR="00313D6F">
        <w:rPr>
          <w:rFonts w:ascii="Arial" w:hAnsi="Arial" w:cs="Arial"/>
          <w:bCs/>
          <w:sz w:val="20"/>
          <w:szCs w:val="20"/>
          <w:u w:val="single"/>
        </w:rPr>
        <w:t xml:space="preserve"> (alle </w:t>
      </w:r>
      <w:r w:rsidR="00174C96">
        <w:rPr>
          <w:rFonts w:ascii="Arial" w:hAnsi="Arial" w:cs="Arial"/>
          <w:bCs/>
          <w:sz w:val="20"/>
          <w:szCs w:val="20"/>
          <w:u w:val="single"/>
        </w:rPr>
        <w:t xml:space="preserve">20 </w:t>
      </w:r>
      <w:r w:rsidR="00313D6F">
        <w:rPr>
          <w:rFonts w:ascii="Arial" w:hAnsi="Arial" w:cs="Arial"/>
          <w:bCs/>
          <w:sz w:val="20"/>
          <w:szCs w:val="20"/>
          <w:u w:val="single"/>
        </w:rPr>
        <w:t>Fotos)</w:t>
      </w:r>
      <w:r>
        <w:rPr>
          <w:rFonts w:ascii="Arial" w:hAnsi="Arial" w:cs="Arial"/>
          <w:bCs/>
          <w:sz w:val="20"/>
          <w:szCs w:val="20"/>
        </w:rPr>
        <w:t xml:space="preserve">: </w:t>
      </w:r>
      <w:r w:rsidR="0033374D">
        <w:rPr>
          <w:rFonts w:ascii="Arial" w:hAnsi="Arial" w:cs="Arial"/>
          <w:bCs/>
          <w:sz w:val="20"/>
          <w:szCs w:val="20"/>
        </w:rPr>
        <w:t xml:space="preserve">Evelyn </w:t>
      </w:r>
      <w:r w:rsidRPr="0045540C">
        <w:rPr>
          <w:rFonts w:ascii="Arial" w:hAnsi="Arial" w:cs="Arial"/>
          <w:bCs/>
          <w:sz w:val="20"/>
          <w:szCs w:val="20"/>
        </w:rPr>
        <w:t>Rois</w:t>
      </w:r>
      <w:r w:rsidR="0033374D">
        <w:rPr>
          <w:rFonts w:ascii="Arial" w:hAnsi="Arial" w:cs="Arial"/>
          <w:bCs/>
          <w:sz w:val="20"/>
          <w:szCs w:val="20"/>
        </w:rPr>
        <w:t xml:space="preserve"> &amp; Bruno </w:t>
      </w:r>
      <w:r>
        <w:rPr>
          <w:rFonts w:ascii="Arial" w:hAnsi="Arial" w:cs="Arial"/>
          <w:bCs/>
          <w:sz w:val="20"/>
          <w:szCs w:val="20"/>
        </w:rPr>
        <w:t>Stubenrauch, Abdruck honorarfrei bei Namensnennung.</w:t>
      </w:r>
    </w:p>
    <w:p w14:paraId="4A7A26D0" w14:textId="77777777" w:rsidR="0045540C" w:rsidRP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</w:p>
    <w:p w14:paraId="03DC72F5" w14:textId="77777777" w:rsidR="0045540C" w:rsidRP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</w:p>
    <w:p w14:paraId="281F8395" w14:textId="77777777" w:rsidR="0045540C" w:rsidRPr="0045540C" w:rsidRDefault="0045540C" w:rsidP="008509AF">
      <w:pPr>
        <w:pStyle w:val="KeinLeerraum"/>
        <w:rPr>
          <w:rFonts w:ascii="Arial" w:hAnsi="Arial" w:cs="Arial"/>
          <w:bCs/>
          <w:sz w:val="20"/>
          <w:szCs w:val="20"/>
          <w:u w:val="single"/>
        </w:rPr>
      </w:pPr>
    </w:p>
    <w:sectPr w:rsidR="0045540C" w:rsidRPr="0045540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7C008" w14:textId="77777777" w:rsidR="004B3515" w:rsidRDefault="004B3515" w:rsidP="00967604">
      <w:r>
        <w:separator/>
      </w:r>
    </w:p>
  </w:endnote>
  <w:endnote w:type="continuationSeparator" w:id="0">
    <w:p w14:paraId="016D084B" w14:textId="77777777" w:rsidR="004B3515" w:rsidRDefault="004B3515" w:rsidP="009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C3C3B" w14:textId="772BAC56" w:rsidR="0084281F" w:rsidRPr="0084281F" w:rsidRDefault="0084281F" w:rsidP="0084281F">
    <w:pPr>
      <w:pBdr>
        <w:top w:val="single" w:sz="4" w:space="1" w:color="auto"/>
      </w:pBdr>
      <w:autoSpaceDE w:val="0"/>
      <w:autoSpaceDN w:val="0"/>
      <w:adjustRightInd w:val="0"/>
      <w:spacing w:before="120"/>
      <w:rPr>
        <w:rFonts w:ascii="Arial Narrow" w:hAnsi="Arial Narrow"/>
        <w:color w:val="000000" w:themeColor="text1"/>
        <w:sz w:val="16"/>
        <w:szCs w:val="16"/>
      </w:rPr>
    </w:pPr>
    <w:r w:rsidRPr="006148FA">
      <w:rPr>
        <w:rFonts w:ascii="Arial Narrow" w:hAnsi="Arial Narrow" w:cs="Arial Narrow"/>
        <w:i/>
        <w:iCs/>
        <w:color w:val="000000" w:themeColor="text1"/>
        <w:sz w:val="16"/>
        <w:szCs w:val="16"/>
      </w:rPr>
      <w:t xml:space="preserve">Presse-Kontakt: Mag. Martina Montecuccoli, content&amp;event, M. 0043-(0)699-19254977, </w:t>
    </w:r>
    <w:hyperlink r:id="rId1" w:history="1">
      <w:r w:rsidRPr="006148FA">
        <w:rPr>
          <w:rStyle w:val="Hyperlink"/>
          <w:rFonts w:ascii="Arial Narrow" w:hAnsi="Arial Narrow" w:cs="Arial Narrow"/>
          <w:i/>
          <w:iCs/>
          <w:color w:val="000000" w:themeColor="text1"/>
          <w:sz w:val="16"/>
          <w:szCs w:val="16"/>
        </w:rPr>
        <w:t>montecuccoli@content-event.at</w:t>
      </w:r>
    </w:hyperlink>
    <w:r>
      <w:rPr>
        <w:rFonts w:ascii="Arial Narrow" w:hAnsi="Arial Narrow"/>
        <w:color w:val="000000" w:themeColor="text1"/>
      </w:rPr>
      <w:t xml:space="preserve">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 w:rsidRPr="00FF6CF6">
      <w:rPr>
        <w:rFonts w:ascii="Arial Narrow" w:hAnsi="Arial Narrow"/>
        <w:sz w:val="16"/>
        <w:szCs w:val="16"/>
      </w:rPr>
      <w:fldChar w:fldCharType="begin"/>
    </w:r>
    <w:r w:rsidRPr="00FF6CF6">
      <w:rPr>
        <w:rFonts w:ascii="Arial Narrow" w:hAnsi="Arial Narrow"/>
        <w:sz w:val="16"/>
        <w:szCs w:val="16"/>
      </w:rPr>
      <w:instrText>PAGE   \* MERGEFORMAT</w:instrText>
    </w:r>
    <w:r w:rsidRPr="00FF6CF6">
      <w:rPr>
        <w:rFonts w:ascii="Arial Narrow" w:hAnsi="Arial Narrow"/>
        <w:sz w:val="16"/>
        <w:szCs w:val="16"/>
      </w:rPr>
      <w:fldChar w:fldCharType="separate"/>
    </w:r>
    <w:r>
      <w:rPr>
        <w:rFonts w:ascii="Arial Narrow" w:hAnsi="Arial Narrow"/>
        <w:sz w:val="16"/>
        <w:szCs w:val="16"/>
      </w:rPr>
      <w:t>12</w:t>
    </w:r>
    <w:r w:rsidRPr="00FF6CF6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5C404" w14:textId="77777777" w:rsidR="004B3515" w:rsidRDefault="004B3515" w:rsidP="00967604">
      <w:r>
        <w:separator/>
      </w:r>
    </w:p>
  </w:footnote>
  <w:footnote w:type="continuationSeparator" w:id="0">
    <w:p w14:paraId="45479EF6" w14:textId="77777777" w:rsidR="004B3515" w:rsidRDefault="004B3515" w:rsidP="0096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8A53" w14:textId="138306BF" w:rsidR="008369B3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>
      <w:rPr>
        <w:rFonts w:ascii="Arial" w:hAnsi="Arial" w:cs="Arial"/>
        <w:noProof/>
        <w:color w:val="818181"/>
        <w:sz w:val="16"/>
        <w:szCs w:val="16"/>
        <w:lang w:eastAsia="de-AT"/>
      </w:rPr>
      <w:drawing>
        <wp:inline distT="0" distB="0" distL="0" distR="0" wp14:anchorId="04F35FC8" wp14:editId="07AE2313">
          <wp:extent cx="712575" cy="360000"/>
          <wp:effectExtent l="0" t="0" r="0" b="2540"/>
          <wp:docPr id="3" name="Grafik 1" descr="LOGO_SOHOiO_cyan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OHOiO_cyan2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257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color w:val="818181"/>
        <w:sz w:val="16"/>
        <w:szCs w:val="16"/>
      </w:rPr>
      <w:t xml:space="preserve">   </w:t>
    </w:r>
    <w:r>
      <w:rPr>
        <w:rFonts w:ascii="Arial" w:hAnsi="Arial" w:cs="Arial"/>
        <w:noProof/>
        <w:color w:val="818181"/>
        <w:sz w:val="16"/>
        <w:szCs w:val="16"/>
        <w:lang w:eastAsia="de-AT"/>
      </w:rPr>
      <w:drawing>
        <wp:inline distT="0" distB="0" distL="0" distR="0" wp14:anchorId="3E8431D8" wp14:editId="7079102B">
          <wp:extent cx="263044" cy="360000"/>
          <wp:effectExtent l="0" t="0" r="3810" b="2540"/>
          <wp:docPr id="4" name="Grafik 0" descr="LOGO_SOHO Studios_rot_outline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OHO Studios_rot_outline.jpe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3044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3369BD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 xml:space="preserve">Kunst- und Kulturverein S O H O i n O t </w:t>
    </w:r>
    <w:proofErr w:type="spellStart"/>
    <w:r w:rsidRPr="001C3518">
      <w:rPr>
        <w:rFonts w:ascii="Arial" w:hAnsi="Arial" w:cs="Arial"/>
        <w:color w:val="818181"/>
        <w:sz w:val="16"/>
        <w:szCs w:val="16"/>
      </w:rPr>
      <w:t>t</w:t>
    </w:r>
    <w:proofErr w:type="spellEnd"/>
    <w:r w:rsidRPr="001C3518">
      <w:rPr>
        <w:rFonts w:ascii="Arial" w:hAnsi="Arial" w:cs="Arial"/>
        <w:color w:val="818181"/>
        <w:sz w:val="16"/>
        <w:szCs w:val="16"/>
      </w:rPr>
      <w:t xml:space="preserve"> a k r i n g</w:t>
    </w:r>
  </w:p>
  <w:p w14:paraId="5B6C84D3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>A-1160 Wien, Brunnengasse 68/9</w:t>
    </w:r>
  </w:p>
  <w:p w14:paraId="6D307495" w14:textId="77777777" w:rsidR="008369B3" w:rsidRPr="001C3518" w:rsidRDefault="008369B3" w:rsidP="008369B3">
    <w:pPr>
      <w:pStyle w:val="Textkrper"/>
      <w:spacing w:after="0"/>
      <w:jc w:val="right"/>
      <w:rPr>
        <w:rFonts w:ascii="Arial" w:hAnsi="Arial" w:cs="Arial"/>
        <w:color w:val="818181"/>
        <w:sz w:val="16"/>
        <w:szCs w:val="16"/>
      </w:rPr>
    </w:pPr>
    <w:r w:rsidRPr="001C3518">
      <w:rPr>
        <w:rFonts w:ascii="Arial" w:hAnsi="Arial" w:cs="Arial"/>
        <w:color w:val="818181"/>
        <w:sz w:val="16"/>
        <w:szCs w:val="16"/>
      </w:rPr>
      <w:t>ZVR: 043535030</w:t>
    </w:r>
  </w:p>
  <w:p w14:paraId="76F5617A" w14:textId="77777777" w:rsidR="008369B3" w:rsidRPr="00632794" w:rsidRDefault="008369B3" w:rsidP="008369B3">
    <w:pPr>
      <w:pStyle w:val="Kopfzeile1"/>
      <w:pBdr>
        <w:top w:val="single" w:sz="4" w:space="1" w:color="auto"/>
      </w:pBdr>
      <w:spacing w:after="57"/>
      <w:jc w:val="right"/>
      <w:rPr>
        <w:bCs/>
        <w:i/>
        <w:sz w:val="16"/>
        <w:szCs w:val="16"/>
      </w:rPr>
    </w:pPr>
    <w:bookmarkStart w:id="0" w:name="_Hlk181609598"/>
    <w:r w:rsidRPr="003A1D76">
      <w:rPr>
        <w:rFonts w:ascii="Arial" w:hAnsi="Arial"/>
        <w:bCs/>
        <w:i/>
        <w:sz w:val="16"/>
        <w:szCs w:val="16"/>
      </w:rPr>
      <w:t>Online-Presse-Service: https://sohostudios.at/presse</w:t>
    </w:r>
  </w:p>
  <w:bookmarkEnd w:id="0"/>
  <w:p w14:paraId="02D2F3D2" w14:textId="799CE827" w:rsidR="008369B3" w:rsidRDefault="008369B3">
    <w:pPr>
      <w:pStyle w:val="Kopfzeile"/>
    </w:pPr>
  </w:p>
  <w:p w14:paraId="12619A21" w14:textId="77777777" w:rsidR="008369B3" w:rsidRDefault="008369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B7739"/>
    <w:multiLevelType w:val="hybridMultilevel"/>
    <w:tmpl w:val="11264F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32E84"/>
    <w:multiLevelType w:val="hybridMultilevel"/>
    <w:tmpl w:val="637E5C9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90584829">
    <w:abstractNumId w:val="0"/>
  </w:num>
  <w:num w:numId="2" w16cid:durableId="1497377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09F"/>
    <w:rsid w:val="00016522"/>
    <w:rsid w:val="00020754"/>
    <w:rsid w:val="00023AB5"/>
    <w:rsid w:val="00030692"/>
    <w:rsid w:val="00044ABF"/>
    <w:rsid w:val="0004632A"/>
    <w:rsid w:val="00052530"/>
    <w:rsid w:val="00065C23"/>
    <w:rsid w:val="0007028B"/>
    <w:rsid w:val="00087C9D"/>
    <w:rsid w:val="000908BB"/>
    <w:rsid w:val="000A07CF"/>
    <w:rsid w:val="000F461A"/>
    <w:rsid w:val="00112390"/>
    <w:rsid w:val="00123E45"/>
    <w:rsid w:val="00136E09"/>
    <w:rsid w:val="00137CDD"/>
    <w:rsid w:val="0015124F"/>
    <w:rsid w:val="00155F3D"/>
    <w:rsid w:val="00166BF7"/>
    <w:rsid w:val="00170EA2"/>
    <w:rsid w:val="00174C96"/>
    <w:rsid w:val="00176A81"/>
    <w:rsid w:val="0017796A"/>
    <w:rsid w:val="001B4EDA"/>
    <w:rsid w:val="001C02B1"/>
    <w:rsid w:val="001C25BD"/>
    <w:rsid w:val="001C6AD9"/>
    <w:rsid w:val="00205977"/>
    <w:rsid w:val="00210FF9"/>
    <w:rsid w:val="002248AA"/>
    <w:rsid w:val="00232DFE"/>
    <w:rsid w:val="00244055"/>
    <w:rsid w:val="002470C9"/>
    <w:rsid w:val="00256F21"/>
    <w:rsid w:val="002663E5"/>
    <w:rsid w:val="00276AEC"/>
    <w:rsid w:val="002A1018"/>
    <w:rsid w:val="002A1346"/>
    <w:rsid w:val="002A6820"/>
    <w:rsid w:val="002C319A"/>
    <w:rsid w:val="002C6962"/>
    <w:rsid w:val="002E0B9F"/>
    <w:rsid w:val="002E69BD"/>
    <w:rsid w:val="002F73E0"/>
    <w:rsid w:val="003021FC"/>
    <w:rsid w:val="00313D6F"/>
    <w:rsid w:val="0033374D"/>
    <w:rsid w:val="003443CB"/>
    <w:rsid w:val="00355C19"/>
    <w:rsid w:val="00356DD6"/>
    <w:rsid w:val="003627E5"/>
    <w:rsid w:val="00374A26"/>
    <w:rsid w:val="0038051F"/>
    <w:rsid w:val="00385ADF"/>
    <w:rsid w:val="003B5AA1"/>
    <w:rsid w:val="003C0133"/>
    <w:rsid w:val="003F00B3"/>
    <w:rsid w:val="004131A5"/>
    <w:rsid w:val="004272AA"/>
    <w:rsid w:val="0045540C"/>
    <w:rsid w:val="00466C34"/>
    <w:rsid w:val="0048045F"/>
    <w:rsid w:val="00487DA8"/>
    <w:rsid w:val="00493FD7"/>
    <w:rsid w:val="0049656C"/>
    <w:rsid w:val="004A1889"/>
    <w:rsid w:val="004B3515"/>
    <w:rsid w:val="004B3E48"/>
    <w:rsid w:val="004D4DC5"/>
    <w:rsid w:val="005053D9"/>
    <w:rsid w:val="005340E1"/>
    <w:rsid w:val="0053571E"/>
    <w:rsid w:val="00541392"/>
    <w:rsid w:val="00576226"/>
    <w:rsid w:val="00576516"/>
    <w:rsid w:val="005A414C"/>
    <w:rsid w:val="005A5ECD"/>
    <w:rsid w:val="005B70F2"/>
    <w:rsid w:val="005C1857"/>
    <w:rsid w:val="005D22FD"/>
    <w:rsid w:val="00630D37"/>
    <w:rsid w:val="0063161A"/>
    <w:rsid w:val="0063225B"/>
    <w:rsid w:val="006440F7"/>
    <w:rsid w:val="00671E5F"/>
    <w:rsid w:val="00682395"/>
    <w:rsid w:val="0068709F"/>
    <w:rsid w:val="006878A0"/>
    <w:rsid w:val="00697A0D"/>
    <w:rsid w:val="006A5AB4"/>
    <w:rsid w:val="006A5FE4"/>
    <w:rsid w:val="006C1DA1"/>
    <w:rsid w:val="006C290F"/>
    <w:rsid w:val="006C3648"/>
    <w:rsid w:val="006C3FD5"/>
    <w:rsid w:val="006F348E"/>
    <w:rsid w:val="006F784C"/>
    <w:rsid w:val="0071267E"/>
    <w:rsid w:val="00715DF1"/>
    <w:rsid w:val="00727CB1"/>
    <w:rsid w:val="00741562"/>
    <w:rsid w:val="00761058"/>
    <w:rsid w:val="00763FF3"/>
    <w:rsid w:val="007963A2"/>
    <w:rsid w:val="0079772C"/>
    <w:rsid w:val="007C092F"/>
    <w:rsid w:val="007D2B9A"/>
    <w:rsid w:val="00806CAE"/>
    <w:rsid w:val="00807025"/>
    <w:rsid w:val="00810E17"/>
    <w:rsid w:val="008223BC"/>
    <w:rsid w:val="00835CA3"/>
    <w:rsid w:val="008369B3"/>
    <w:rsid w:val="0084281F"/>
    <w:rsid w:val="008509AF"/>
    <w:rsid w:val="00862A38"/>
    <w:rsid w:val="00872AB2"/>
    <w:rsid w:val="00885FE1"/>
    <w:rsid w:val="00893000"/>
    <w:rsid w:val="00896A05"/>
    <w:rsid w:val="008A0BC1"/>
    <w:rsid w:val="008A7F1E"/>
    <w:rsid w:val="008D494C"/>
    <w:rsid w:val="008D73B9"/>
    <w:rsid w:val="0090427C"/>
    <w:rsid w:val="00967604"/>
    <w:rsid w:val="00970138"/>
    <w:rsid w:val="00975803"/>
    <w:rsid w:val="009879C9"/>
    <w:rsid w:val="00987C93"/>
    <w:rsid w:val="009B0910"/>
    <w:rsid w:val="009B70C6"/>
    <w:rsid w:val="009F20E6"/>
    <w:rsid w:val="00A075BB"/>
    <w:rsid w:val="00A166DB"/>
    <w:rsid w:val="00A84BB1"/>
    <w:rsid w:val="00A91857"/>
    <w:rsid w:val="00AA71C4"/>
    <w:rsid w:val="00AB2FEE"/>
    <w:rsid w:val="00AC708B"/>
    <w:rsid w:val="00AD17E9"/>
    <w:rsid w:val="00B04B32"/>
    <w:rsid w:val="00B325DF"/>
    <w:rsid w:val="00B55074"/>
    <w:rsid w:val="00B616B3"/>
    <w:rsid w:val="00B82D18"/>
    <w:rsid w:val="00B8699D"/>
    <w:rsid w:val="00BB0163"/>
    <w:rsid w:val="00BB291F"/>
    <w:rsid w:val="00BD41A1"/>
    <w:rsid w:val="00BD5117"/>
    <w:rsid w:val="00BE0590"/>
    <w:rsid w:val="00BE5D46"/>
    <w:rsid w:val="00C10F10"/>
    <w:rsid w:val="00C226D2"/>
    <w:rsid w:val="00C22AF3"/>
    <w:rsid w:val="00C32A52"/>
    <w:rsid w:val="00C66E3F"/>
    <w:rsid w:val="00CA2526"/>
    <w:rsid w:val="00CB0177"/>
    <w:rsid w:val="00CF3EEF"/>
    <w:rsid w:val="00D024D2"/>
    <w:rsid w:val="00D05D7E"/>
    <w:rsid w:val="00D82356"/>
    <w:rsid w:val="00D957C2"/>
    <w:rsid w:val="00DB4920"/>
    <w:rsid w:val="00DB7612"/>
    <w:rsid w:val="00DE4E6B"/>
    <w:rsid w:val="00DF561F"/>
    <w:rsid w:val="00DF7F25"/>
    <w:rsid w:val="00E24ED2"/>
    <w:rsid w:val="00E30C85"/>
    <w:rsid w:val="00E34AFB"/>
    <w:rsid w:val="00E402D6"/>
    <w:rsid w:val="00E41C23"/>
    <w:rsid w:val="00E42364"/>
    <w:rsid w:val="00E612AC"/>
    <w:rsid w:val="00E8395F"/>
    <w:rsid w:val="00E85BC2"/>
    <w:rsid w:val="00E8609C"/>
    <w:rsid w:val="00E87F66"/>
    <w:rsid w:val="00E926D3"/>
    <w:rsid w:val="00E9488B"/>
    <w:rsid w:val="00EB23CC"/>
    <w:rsid w:val="00EB4B81"/>
    <w:rsid w:val="00EE296D"/>
    <w:rsid w:val="00EE34B0"/>
    <w:rsid w:val="00EF4D62"/>
    <w:rsid w:val="00EF734D"/>
    <w:rsid w:val="00F1151D"/>
    <w:rsid w:val="00F1745F"/>
    <w:rsid w:val="00F41A36"/>
    <w:rsid w:val="00F4589F"/>
    <w:rsid w:val="00F709C2"/>
    <w:rsid w:val="00F848BA"/>
    <w:rsid w:val="00FA59AA"/>
    <w:rsid w:val="00FB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17F6"/>
  <w15:chartTrackingRefBased/>
  <w15:docId w15:val="{31FCDDC5-8EB8-44C6-896F-F34A3035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6820"/>
    <w:pPr>
      <w:spacing w:after="0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7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7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70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7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70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70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70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70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70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70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70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70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709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709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709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709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709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70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70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7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7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7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7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709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709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709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70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709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709F"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uiPriority w:val="1"/>
    <w:qFormat/>
    <w:rsid w:val="008509A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76AE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6AEC"/>
    <w:rPr>
      <w:color w:val="605E5C"/>
      <w:shd w:val="clear" w:color="auto" w:fill="E1DFDD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2A6820"/>
    <w:rPr>
      <w:rFonts w:ascii="Tahoma" w:hAnsi="Tahoma" w:cs="Tahoma"/>
      <w:sz w:val="16"/>
      <w:szCs w:val="16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2A6820"/>
    <w:rPr>
      <w:rFonts w:ascii="Tahoma" w:eastAsiaTheme="minorHAnsi" w:hAnsi="Tahoma" w:cs="Tahoma"/>
      <w:kern w:val="2"/>
      <w:sz w:val="16"/>
      <w:szCs w:val="16"/>
      <w:lang w:val="de-DE"/>
      <w14:ligatures w14:val="standardContextual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2A6820"/>
    <w:rPr>
      <w:rFonts w:ascii="Segoe UI" w:eastAsia="Times New Roman" w:hAnsi="Segoe UI" w:cs="Segoe UI"/>
      <w:kern w:val="0"/>
      <w:sz w:val="18"/>
      <w:szCs w:val="18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8428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28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8428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28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Textkrper">
    <w:name w:val="Body Text"/>
    <w:basedOn w:val="Standard"/>
    <w:link w:val="TextkrperZchn"/>
    <w:rsid w:val="008369B3"/>
    <w:pPr>
      <w:suppressAutoHyphens/>
      <w:spacing w:after="140" w:line="276" w:lineRule="auto"/>
    </w:pPr>
    <w:rPr>
      <w:rFonts w:eastAsiaTheme="minorEastAsia"/>
    </w:rPr>
  </w:style>
  <w:style w:type="character" w:customStyle="1" w:styleId="TextkrperZchn">
    <w:name w:val="Textkörper Zchn"/>
    <w:basedOn w:val="Absatz-Standardschriftart"/>
    <w:link w:val="Textkrper"/>
    <w:rsid w:val="008369B3"/>
    <w:rPr>
      <w:rFonts w:ascii="Times New Roman" w:eastAsiaTheme="minorEastAsia" w:hAnsi="Times New Roman" w:cs="Times New Roman"/>
      <w:kern w:val="0"/>
      <w:lang w:eastAsia="de-DE"/>
      <w14:ligatures w14:val="none"/>
    </w:rPr>
  </w:style>
  <w:style w:type="paragraph" w:customStyle="1" w:styleId="Kopfzeile1">
    <w:name w:val="Kopfzeile1"/>
    <w:basedOn w:val="Standard"/>
    <w:qFormat/>
    <w:rsid w:val="008369B3"/>
    <w:pPr>
      <w:suppressLineNumbers/>
      <w:tabs>
        <w:tab w:val="center" w:pos="4536"/>
        <w:tab w:val="right" w:pos="9072"/>
      </w:tabs>
      <w:suppressAutoHyphens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tecuccoli@content-event.a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5</cp:revision>
  <dcterms:created xsi:type="dcterms:W3CDTF">2025-12-08T10:36:00Z</dcterms:created>
  <dcterms:modified xsi:type="dcterms:W3CDTF">2025-12-08T14:46:00Z</dcterms:modified>
</cp:coreProperties>
</file>